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09" w:rsidRPr="00DF26B6" w:rsidRDefault="002F76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F26B6">
        <w:rPr>
          <w:rFonts w:ascii="Arial" w:hAnsi="Arial" w:cs="Arial"/>
          <w:b/>
          <w:bCs/>
          <w:sz w:val="24"/>
          <w:szCs w:val="24"/>
        </w:rPr>
        <w:t>M</w:t>
      </w:r>
      <w:r w:rsidR="00110509" w:rsidRPr="00DF26B6">
        <w:rPr>
          <w:rFonts w:ascii="Arial" w:hAnsi="Arial" w:cs="Arial"/>
          <w:b/>
          <w:bCs/>
          <w:sz w:val="24"/>
          <w:szCs w:val="24"/>
        </w:rPr>
        <w:t>EMORIAL DESCRITIVO</w:t>
      </w:r>
    </w:p>
    <w:p w:rsidR="00F9571C" w:rsidRPr="00E65BAA" w:rsidRDefault="00F9571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E4FF5" w:rsidRPr="00E65BAA" w:rsidRDefault="005E4FF5" w:rsidP="008C2305">
      <w:pPr>
        <w:pStyle w:val="PargrafodaLista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DF26B6" w:rsidRDefault="008C2305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OBJETIVO:</w:t>
      </w:r>
    </w:p>
    <w:p w:rsidR="005E4FF5" w:rsidRPr="00E65BAA" w:rsidRDefault="005E4FF5" w:rsidP="008C230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E65BAA">
        <w:rPr>
          <w:rFonts w:ascii="Arial" w:hAnsi="Arial" w:cs="Arial"/>
          <w:sz w:val="24"/>
          <w:szCs w:val="24"/>
        </w:rPr>
        <w:t xml:space="preserve">            </w:t>
      </w:r>
      <w:r w:rsidRPr="008C2305">
        <w:rPr>
          <w:rFonts w:ascii="Arial Narrow" w:hAnsi="Arial Narrow" w:cs="Arial"/>
        </w:rPr>
        <w:t xml:space="preserve">O presente memorial descritivo tem por objetivo especificar os serviços, e técnicas construtivas que serão empregados na </w:t>
      </w:r>
      <w:r w:rsidR="00C70F86" w:rsidRPr="008C2305">
        <w:rPr>
          <w:rFonts w:ascii="Arial Narrow" w:hAnsi="Arial Narrow" w:cs="Arial"/>
        </w:rPr>
        <w:t>“</w:t>
      </w:r>
      <w:r w:rsidRPr="008C2305">
        <w:rPr>
          <w:rFonts w:ascii="Arial Narrow" w:hAnsi="Arial Narrow" w:cs="Arial"/>
        </w:rPr>
        <w:t xml:space="preserve">Reforma Moradia </w:t>
      </w:r>
      <w:r w:rsidR="00EE1DD6" w:rsidRPr="008C2305">
        <w:rPr>
          <w:rFonts w:ascii="Arial Narrow" w:hAnsi="Arial Narrow" w:cs="Arial"/>
        </w:rPr>
        <w:t>Digna</w:t>
      </w:r>
      <w:r w:rsidR="00C70F86" w:rsidRPr="008C2305">
        <w:rPr>
          <w:rFonts w:ascii="Arial Narrow" w:hAnsi="Arial Narrow" w:cs="Arial"/>
        </w:rPr>
        <w:t xml:space="preserve">”, no imóvel de propriedade da </w:t>
      </w:r>
      <w:r w:rsidR="00EE1DD6" w:rsidRPr="008C2305">
        <w:rPr>
          <w:rFonts w:ascii="Arial Narrow" w:hAnsi="Arial Narrow" w:cs="Arial"/>
        </w:rPr>
        <w:t>Sra.</w:t>
      </w:r>
      <w:r w:rsidR="00FD2E5C">
        <w:rPr>
          <w:rFonts w:ascii="Arial Narrow" w:hAnsi="Arial Narrow" w:cs="Arial"/>
        </w:rPr>
        <w:t xml:space="preserve"> </w:t>
      </w:r>
      <w:r w:rsidR="00FD2E5C">
        <w:rPr>
          <w:rFonts w:ascii="Arial Narrow" w:hAnsi="Arial Narrow" w:cs="Arial"/>
          <w:b/>
          <w:i/>
        </w:rPr>
        <w:t>MARIA HELENA NEVES DOS SANTOS</w:t>
      </w:r>
      <w:r w:rsidR="00C70F86" w:rsidRPr="008C2305">
        <w:rPr>
          <w:rFonts w:ascii="Arial Narrow" w:hAnsi="Arial Narrow" w:cs="Arial"/>
        </w:rPr>
        <w:t>,</w:t>
      </w:r>
      <w:r w:rsidRPr="008C2305">
        <w:rPr>
          <w:rFonts w:ascii="Arial Narrow" w:hAnsi="Arial Narrow" w:cs="Arial"/>
        </w:rPr>
        <w:t xml:space="preserve"> localizad</w:t>
      </w:r>
      <w:r w:rsidR="00C70F86" w:rsidRPr="008C2305">
        <w:rPr>
          <w:rFonts w:ascii="Arial Narrow" w:hAnsi="Arial Narrow" w:cs="Arial"/>
        </w:rPr>
        <w:t>o</w:t>
      </w:r>
      <w:r w:rsidRPr="008C2305">
        <w:rPr>
          <w:rFonts w:ascii="Arial Narrow" w:hAnsi="Arial Narrow" w:cs="Arial"/>
        </w:rPr>
        <w:t xml:space="preserve"> </w:t>
      </w:r>
      <w:r w:rsidR="00701482" w:rsidRPr="008C2305">
        <w:rPr>
          <w:rFonts w:ascii="Arial Narrow" w:hAnsi="Arial Narrow" w:cs="Arial"/>
        </w:rPr>
        <w:t>na</w:t>
      </w:r>
      <w:r w:rsidRPr="008C2305">
        <w:rPr>
          <w:rFonts w:ascii="Arial Narrow" w:hAnsi="Arial Narrow" w:cs="Arial"/>
        </w:rPr>
        <w:t xml:space="preserve"> </w:t>
      </w:r>
      <w:bookmarkStart w:id="0" w:name="_Hlk522485693"/>
      <w:r w:rsidR="00FD2E5C" w:rsidRPr="00FD2E5C">
        <w:rPr>
          <w:rFonts w:ascii="Arial Narrow" w:hAnsi="Arial Narrow" w:cs="Arial"/>
          <w:b/>
          <w:i/>
        </w:rPr>
        <w:t>Ana de Moraes Tostes- n°85</w:t>
      </w:r>
      <w:r w:rsidR="00FD2E5C">
        <w:rPr>
          <w:rFonts w:ascii="Arial Narrow" w:hAnsi="Arial Narrow" w:cs="Arial"/>
          <w:b/>
          <w:i/>
        </w:rPr>
        <w:t xml:space="preserve"> </w:t>
      </w:r>
      <w:r w:rsidR="00FD2E5C" w:rsidRPr="00FD2E5C">
        <w:rPr>
          <w:rFonts w:ascii="Arial Narrow" w:hAnsi="Arial Narrow" w:cs="Arial"/>
          <w:b/>
          <w:i/>
        </w:rPr>
        <w:t>- Bairro:. Conj. Habitacional Ayrton Senna -</w:t>
      </w:r>
      <w:r w:rsidR="00542064" w:rsidRPr="008C2305">
        <w:rPr>
          <w:rFonts w:ascii="Arial Narrow" w:hAnsi="Arial Narrow" w:cs="Arial"/>
          <w:b/>
          <w:i/>
        </w:rPr>
        <w:t xml:space="preserve"> M</w:t>
      </w:r>
      <w:r w:rsidRPr="008C2305">
        <w:rPr>
          <w:rFonts w:ascii="Arial Narrow" w:hAnsi="Arial Narrow" w:cs="Arial"/>
          <w:b/>
          <w:i/>
        </w:rPr>
        <w:t>unicípio de Rifaina, SP.</w:t>
      </w:r>
    </w:p>
    <w:bookmarkEnd w:id="0"/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           Conforme projeto de situação e localização, com área </w:t>
      </w:r>
      <w:r w:rsidR="00826A45" w:rsidRPr="008C2305">
        <w:rPr>
          <w:rFonts w:ascii="Arial Narrow" w:hAnsi="Arial Narrow" w:cs="Arial"/>
        </w:rPr>
        <w:t xml:space="preserve">de ampliação </w:t>
      </w:r>
      <w:r w:rsidR="004E3D5B" w:rsidRPr="008C2305">
        <w:rPr>
          <w:rFonts w:ascii="Arial Narrow" w:hAnsi="Arial Narrow" w:cs="Arial"/>
        </w:rPr>
        <w:t>de:</w:t>
      </w:r>
      <w:r w:rsidRPr="008C2305">
        <w:rPr>
          <w:rFonts w:ascii="Arial Narrow" w:hAnsi="Arial Narrow" w:cs="Arial"/>
        </w:rPr>
        <w:t xml:space="preserve"> </w:t>
      </w:r>
      <w:r w:rsidR="009D246A">
        <w:rPr>
          <w:rFonts w:ascii="Arial Narrow" w:hAnsi="Arial Narrow" w:cs="Arial"/>
        </w:rPr>
        <w:t>10,43</w:t>
      </w:r>
      <w:bookmarkStart w:id="1" w:name="_GoBack"/>
      <w:bookmarkEnd w:id="1"/>
      <w:r w:rsidR="004F6843" w:rsidRPr="008C2305">
        <w:rPr>
          <w:rFonts w:ascii="Arial Narrow" w:hAnsi="Arial Narrow" w:cs="Arial"/>
        </w:rPr>
        <w:t>m².</w:t>
      </w:r>
    </w:p>
    <w:p w:rsidR="00302655" w:rsidRDefault="00542064" w:rsidP="008C2305">
      <w:p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O projeto prevê construção de </w:t>
      </w:r>
      <w:r w:rsidR="00302655">
        <w:rPr>
          <w:rFonts w:ascii="Arial Narrow" w:hAnsi="Arial Narrow" w:cs="Arial"/>
        </w:rPr>
        <w:t>1</w:t>
      </w:r>
      <w:r w:rsidRPr="008C2305">
        <w:rPr>
          <w:rFonts w:ascii="Arial Narrow" w:hAnsi="Arial Narrow" w:cs="Arial"/>
        </w:rPr>
        <w:t xml:space="preserve"> dormitórios</w:t>
      </w:r>
      <w:r w:rsidR="0030458C" w:rsidRPr="008C2305">
        <w:rPr>
          <w:rFonts w:ascii="Arial Narrow" w:hAnsi="Arial Narrow" w:cs="Arial"/>
        </w:rPr>
        <w:t xml:space="preserve">. A obra será composta por </w:t>
      </w:r>
      <w:r w:rsidR="008C2305" w:rsidRPr="008C2305">
        <w:rPr>
          <w:rFonts w:ascii="Arial Narrow" w:hAnsi="Arial Narrow" w:cs="Arial"/>
        </w:rPr>
        <w:t>infraestrutura</w:t>
      </w:r>
      <w:r w:rsidR="0030458C" w:rsidRPr="008C2305">
        <w:rPr>
          <w:rFonts w:ascii="Arial Narrow" w:hAnsi="Arial Narrow" w:cs="Arial"/>
        </w:rPr>
        <w:t xml:space="preserve">, </w:t>
      </w:r>
      <w:r w:rsidR="008C2305" w:rsidRPr="008C2305">
        <w:rPr>
          <w:rFonts w:ascii="Arial Narrow" w:hAnsi="Arial Narrow" w:cs="Arial"/>
        </w:rPr>
        <w:t>superestrutura</w:t>
      </w:r>
      <w:r w:rsidR="00D4116F">
        <w:rPr>
          <w:rFonts w:ascii="Arial Narrow" w:hAnsi="Arial Narrow" w:cs="Arial"/>
        </w:rPr>
        <w:t>, alvenaria de vedação,</w:t>
      </w:r>
      <w:r w:rsidR="00302655">
        <w:rPr>
          <w:rFonts w:ascii="Arial Narrow" w:hAnsi="Arial Narrow" w:cs="Arial"/>
        </w:rPr>
        <w:t xml:space="preserve"> </w:t>
      </w:r>
      <w:r w:rsidR="0030458C" w:rsidRPr="008C2305">
        <w:rPr>
          <w:rFonts w:ascii="Arial Narrow" w:hAnsi="Arial Narrow" w:cs="Arial"/>
        </w:rPr>
        <w:t xml:space="preserve">cobertura em telhas cerâmicas, </w:t>
      </w:r>
      <w:r w:rsidR="00D4116F">
        <w:rPr>
          <w:rFonts w:ascii="Arial Narrow" w:hAnsi="Arial Narrow" w:cs="Arial"/>
        </w:rPr>
        <w:t xml:space="preserve">forro de PVC, </w:t>
      </w:r>
      <w:r w:rsidR="0030458C" w:rsidRPr="008C2305">
        <w:rPr>
          <w:rFonts w:ascii="Arial Narrow" w:hAnsi="Arial Narrow" w:cs="Arial"/>
        </w:rPr>
        <w:t xml:space="preserve">esquadrias metálicas </w:t>
      </w:r>
      <w:r w:rsidR="00F40BD0" w:rsidRPr="008C2305">
        <w:rPr>
          <w:rFonts w:ascii="Arial Narrow" w:hAnsi="Arial Narrow" w:cs="Arial"/>
        </w:rPr>
        <w:t>e madeira</w:t>
      </w:r>
      <w:r w:rsidR="0030458C" w:rsidRPr="008C2305">
        <w:rPr>
          <w:rFonts w:ascii="Arial Narrow" w:hAnsi="Arial Narrow" w:cs="Arial"/>
        </w:rPr>
        <w:t>, revestimentos interno e externo</w:t>
      </w:r>
      <w:r w:rsidR="00277F5D" w:rsidRPr="008C2305">
        <w:rPr>
          <w:rFonts w:ascii="Arial Narrow" w:hAnsi="Arial Narrow" w:cs="Arial"/>
        </w:rPr>
        <w:t>, piso cerâmico</w:t>
      </w:r>
      <w:r w:rsidR="00110509" w:rsidRPr="008C2305">
        <w:rPr>
          <w:rFonts w:ascii="Arial Narrow" w:hAnsi="Arial Narrow" w:cs="Arial"/>
        </w:rPr>
        <w:t>,</w:t>
      </w:r>
      <w:r w:rsidR="00277F5D" w:rsidRPr="008C2305">
        <w:rPr>
          <w:rFonts w:ascii="Arial Narrow" w:hAnsi="Arial Narrow" w:cs="Arial"/>
        </w:rPr>
        <w:t xml:space="preserve"> instalações elétrica</w:t>
      </w:r>
      <w:r w:rsidR="00302655">
        <w:rPr>
          <w:rFonts w:ascii="Arial Narrow" w:hAnsi="Arial Narrow" w:cs="Arial"/>
        </w:rPr>
        <w:t>s,</w:t>
      </w:r>
      <w:r w:rsidR="00277F5D" w:rsidRPr="008C2305">
        <w:rPr>
          <w:rFonts w:ascii="Arial Narrow" w:hAnsi="Arial Narrow" w:cs="Arial"/>
        </w:rPr>
        <w:t xml:space="preserve"> pintura</w:t>
      </w:r>
      <w:r w:rsidR="005255C8">
        <w:rPr>
          <w:rFonts w:ascii="Arial Narrow" w:hAnsi="Arial Narrow" w:cs="Arial"/>
        </w:rPr>
        <w:t xml:space="preserve"> interna e externa em toda</w:t>
      </w:r>
      <w:r w:rsidR="00277F5D" w:rsidRPr="008C2305">
        <w:rPr>
          <w:rFonts w:ascii="Arial Narrow" w:hAnsi="Arial Narrow" w:cs="Arial"/>
        </w:rPr>
        <w:t xml:space="preserve"> área ampliada.</w:t>
      </w:r>
    </w:p>
    <w:p w:rsidR="00DC288B" w:rsidRPr="008C2305" w:rsidRDefault="004F6843" w:rsidP="008C2305">
      <w:pPr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02-APOIO E ADMINISTRAÇÃO DA OBRA:</w:t>
      </w:r>
    </w:p>
    <w:p w:rsidR="00EB107D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disponibilizado no local: container, para abrigo de materiais e ferramentas, durante período </w:t>
      </w:r>
      <w:r w:rsidR="00F40BD0" w:rsidRPr="008C2305">
        <w:rPr>
          <w:rFonts w:ascii="Arial Narrow" w:hAnsi="Arial Narrow" w:cs="Arial"/>
        </w:rPr>
        <w:t>de execução</w:t>
      </w:r>
      <w:r w:rsidRPr="008C2305">
        <w:rPr>
          <w:rFonts w:ascii="Arial Narrow" w:hAnsi="Arial Narrow" w:cs="Arial"/>
        </w:rPr>
        <w:t xml:space="preserve"> da obra.</w:t>
      </w:r>
    </w:p>
    <w:p w:rsidR="00E4385F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disponibizado </w:t>
      </w:r>
      <w:r w:rsidR="00701482" w:rsidRPr="008C2305">
        <w:rPr>
          <w:rFonts w:ascii="Arial Narrow" w:hAnsi="Arial Narrow" w:cs="Arial"/>
        </w:rPr>
        <w:t>andaimes tubulares metálicos</w:t>
      </w:r>
      <w:r w:rsidRPr="008C2305">
        <w:rPr>
          <w:rFonts w:ascii="Arial Narrow" w:hAnsi="Arial Narrow" w:cs="Arial"/>
        </w:rPr>
        <w:t xml:space="preserve">, e equipamentos adequados </w:t>
      </w:r>
      <w:r w:rsidR="004E3D5B" w:rsidRPr="008C2305">
        <w:rPr>
          <w:rFonts w:ascii="Arial Narrow" w:hAnsi="Arial Narrow" w:cs="Arial"/>
        </w:rPr>
        <w:t>que permitam a execução dos</w:t>
      </w:r>
      <w:r w:rsidRPr="008C2305">
        <w:rPr>
          <w:rFonts w:ascii="Arial Narrow" w:hAnsi="Arial Narrow" w:cs="Arial"/>
        </w:rPr>
        <w:t xml:space="preserve"> trabalho</w:t>
      </w:r>
      <w:r w:rsidR="005255C8">
        <w:rPr>
          <w:rFonts w:ascii="Arial Narrow" w:hAnsi="Arial Narrow" w:cs="Arial"/>
        </w:rPr>
        <w:t>s</w:t>
      </w:r>
      <w:r w:rsidRPr="008C2305">
        <w:rPr>
          <w:rFonts w:ascii="Arial Narrow" w:hAnsi="Arial Narrow" w:cs="Arial"/>
        </w:rPr>
        <w:t xml:space="preserve"> com segurança aos funcionários.</w:t>
      </w:r>
    </w:p>
    <w:p w:rsidR="00110509" w:rsidRPr="008C2305" w:rsidRDefault="004E3D5B" w:rsidP="008C2305">
      <w:pPr>
        <w:jc w:val="both"/>
        <w:rPr>
          <w:rFonts w:ascii="Arial Narrow" w:hAnsi="Arial Narrow" w:cs="Arial"/>
          <w:b/>
          <w:bCs/>
        </w:rPr>
      </w:pPr>
      <w:r w:rsidRPr="008C2305">
        <w:rPr>
          <w:rFonts w:ascii="Arial Narrow" w:hAnsi="Arial Narrow" w:cs="Arial"/>
          <w:b/>
          <w:bCs/>
          <w:i/>
        </w:rPr>
        <w:t>03</w:t>
      </w:r>
      <w:r w:rsidR="004D226B" w:rsidRPr="008C2305">
        <w:rPr>
          <w:rFonts w:ascii="Arial Narrow" w:hAnsi="Arial Narrow" w:cs="Arial"/>
          <w:b/>
          <w:bCs/>
          <w:i/>
        </w:rPr>
        <w:t>-</w:t>
      </w:r>
      <w:r w:rsidR="004F6843" w:rsidRPr="008C2305">
        <w:rPr>
          <w:rFonts w:ascii="Arial Narrow" w:hAnsi="Arial Narrow" w:cs="Arial"/>
          <w:b/>
          <w:bCs/>
          <w:i/>
        </w:rPr>
        <w:t>DEMOLIÇÃO SEM REPROVEITAMENTO:</w:t>
      </w:r>
    </w:p>
    <w:p w:rsidR="00BA7218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</w:t>
      </w:r>
      <w:r w:rsidR="00110509" w:rsidRPr="008C2305">
        <w:rPr>
          <w:rFonts w:ascii="Arial Narrow" w:hAnsi="Arial Narrow" w:cs="Arial"/>
        </w:rPr>
        <w:t xml:space="preserve"> dem</w:t>
      </w:r>
      <w:r>
        <w:rPr>
          <w:rFonts w:ascii="Arial Narrow" w:hAnsi="Arial Narrow" w:cs="Arial"/>
        </w:rPr>
        <w:t>olida</w:t>
      </w:r>
      <w:r w:rsidR="008C2305">
        <w:rPr>
          <w:rFonts w:ascii="Arial Narrow" w:hAnsi="Arial Narrow" w:cs="Arial"/>
        </w:rPr>
        <w:t xml:space="preserve"> de forma manual e </w:t>
      </w:r>
      <w:r w:rsidR="00701482">
        <w:rPr>
          <w:rFonts w:ascii="Arial Narrow" w:hAnsi="Arial Narrow" w:cs="Arial"/>
        </w:rPr>
        <w:t>sem</w:t>
      </w:r>
      <w:r w:rsidR="00701482" w:rsidRPr="008C2305">
        <w:rPr>
          <w:rFonts w:ascii="Arial Narrow" w:hAnsi="Arial Narrow" w:cs="Arial"/>
        </w:rPr>
        <w:t xml:space="preserve"> reaproveitamento</w:t>
      </w:r>
      <w:r w:rsidR="00110509" w:rsidRPr="008C2305">
        <w:rPr>
          <w:rFonts w:ascii="Arial Narrow" w:hAnsi="Arial Narrow" w:cs="Arial"/>
        </w:rPr>
        <w:t xml:space="preserve"> </w:t>
      </w:r>
      <w:r w:rsidR="00BA7218">
        <w:rPr>
          <w:rFonts w:ascii="Arial Narrow" w:hAnsi="Arial Narrow" w:cs="Arial"/>
        </w:rPr>
        <w:t xml:space="preserve">parede </w:t>
      </w:r>
      <w:r>
        <w:rPr>
          <w:rFonts w:ascii="Arial Narrow" w:hAnsi="Arial Narrow" w:cs="Arial"/>
        </w:rPr>
        <w:t xml:space="preserve">com finalidade de abertura </w:t>
      </w:r>
      <w:r w:rsidR="00BA7218">
        <w:rPr>
          <w:rFonts w:ascii="Arial Narrow" w:hAnsi="Arial Narrow" w:cs="Arial"/>
        </w:rPr>
        <w:t>de vão</w:t>
      </w:r>
      <w:r w:rsidR="00E4385F" w:rsidRPr="008C2305">
        <w:rPr>
          <w:rFonts w:ascii="Arial Narrow" w:hAnsi="Arial Narrow" w:cs="Arial"/>
        </w:rPr>
        <w:t xml:space="preserve"> </w:t>
      </w:r>
      <w:r w:rsidR="00701482" w:rsidRPr="008C2305">
        <w:rPr>
          <w:rFonts w:ascii="Arial Narrow" w:hAnsi="Arial Narrow" w:cs="Arial"/>
        </w:rPr>
        <w:t xml:space="preserve">para </w:t>
      </w:r>
      <w:r w:rsidR="00701482">
        <w:rPr>
          <w:rFonts w:ascii="Arial Narrow" w:hAnsi="Arial Narrow" w:cs="Arial"/>
        </w:rPr>
        <w:t>acesso</w:t>
      </w:r>
      <w:r w:rsidR="0090101F" w:rsidRPr="008C2305">
        <w:rPr>
          <w:rFonts w:ascii="Arial Narrow" w:hAnsi="Arial Narrow" w:cs="Arial"/>
        </w:rPr>
        <w:t xml:space="preserve"> a construção existente</w:t>
      </w:r>
      <w:r w:rsidR="00FD2E5C">
        <w:rPr>
          <w:rFonts w:ascii="Arial Narrow" w:hAnsi="Arial Narrow" w:cs="Arial"/>
        </w:rPr>
        <w:t>.</w:t>
      </w:r>
    </w:p>
    <w:p w:rsidR="00FD2E5C" w:rsidRPr="008C2305" w:rsidRDefault="00FD2E5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i/>
        </w:rPr>
      </w:pPr>
    </w:p>
    <w:p w:rsidR="00DF67B3" w:rsidRDefault="004E3D5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  <w:bCs/>
          <w:i/>
        </w:rPr>
        <w:t>05</w:t>
      </w:r>
      <w:r w:rsidR="00DF26B6" w:rsidRPr="008C2305">
        <w:rPr>
          <w:rFonts w:ascii="Arial Narrow" w:hAnsi="Arial Narrow" w:cs="Arial"/>
          <w:b/>
          <w:bCs/>
          <w:i/>
        </w:rPr>
        <w:t xml:space="preserve"> - </w:t>
      </w:r>
      <w:r w:rsidR="002E1D6D" w:rsidRPr="008C2305">
        <w:rPr>
          <w:rFonts w:ascii="Arial Narrow" w:hAnsi="Arial Narrow" w:cs="Arial"/>
          <w:b/>
          <w:bCs/>
          <w:i/>
        </w:rPr>
        <w:t xml:space="preserve">TRANSPORTE E MOVIMENTAÇÃO, DENTRO E FORA DA </w:t>
      </w:r>
      <w:r w:rsidR="00701482" w:rsidRPr="008C2305">
        <w:rPr>
          <w:rFonts w:ascii="Arial Narrow" w:hAnsi="Arial Narrow" w:cs="Arial"/>
          <w:b/>
          <w:bCs/>
          <w:i/>
        </w:rPr>
        <w:t>OBRA</w:t>
      </w:r>
      <w:r w:rsidR="00701482" w:rsidRPr="008C2305">
        <w:rPr>
          <w:rFonts w:ascii="Arial Narrow" w:hAnsi="Arial Narrow" w:cs="Arial"/>
        </w:rPr>
        <w:t>:</w:t>
      </w:r>
      <w:r w:rsidR="00DF26B6" w:rsidRPr="008C2305">
        <w:rPr>
          <w:rFonts w:ascii="Arial Narrow" w:hAnsi="Arial Narrow" w:cs="Arial"/>
        </w:rPr>
        <w:t xml:space="preserve"> </w:t>
      </w:r>
    </w:p>
    <w:p w:rsidR="007D1F68" w:rsidRPr="008C2305" w:rsidRDefault="002E1D6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Deverá ser disponibilizado no local da obra</w:t>
      </w:r>
      <w:r w:rsidR="00DF26B6" w:rsidRPr="008C2305">
        <w:rPr>
          <w:rFonts w:ascii="Arial Narrow" w:hAnsi="Arial Narrow" w:cs="Arial"/>
        </w:rPr>
        <w:t>, caçamba metálica para descarte de entulhos</w:t>
      </w:r>
      <w:r w:rsidR="00F9571C" w:rsidRPr="008C2305">
        <w:rPr>
          <w:rFonts w:ascii="Arial Narrow" w:hAnsi="Arial Narrow" w:cs="Arial"/>
        </w:rPr>
        <w:t xml:space="preserve"> </w:t>
      </w:r>
      <w:r w:rsidR="00DF26B6" w:rsidRPr="008C2305">
        <w:rPr>
          <w:rFonts w:ascii="Arial Narrow" w:hAnsi="Arial Narrow" w:cs="Arial"/>
        </w:rPr>
        <w:t>da construção. Fica vetada o uso da via pública para depósito de matérias ou descarte.</w:t>
      </w:r>
    </w:p>
    <w:p w:rsidR="0090101F" w:rsidRPr="008C2305" w:rsidRDefault="0090101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B6DE0" w:rsidRPr="008C2305" w:rsidRDefault="00DF26B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06 - SERVIÇO EM SOLO E ROCHA, </w:t>
      </w:r>
      <w:r w:rsidR="00701482" w:rsidRPr="008C2305">
        <w:rPr>
          <w:rFonts w:ascii="Arial Narrow" w:hAnsi="Arial Narrow" w:cs="Arial"/>
          <w:b/>
          <w:i/>
        </w:rPr>
        <w:t>MANUAL:</w:t>
      </w:r>
    </w:p>
    <w:p w:rsidR="005E4FF5" w:rsidRPr="008C2305" w:rsidRDefault="00701482" w:rsidP="008C230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Escavação:</w:t>
      </w:r>
      <w:r w:rsidR="00893A69" w:rsidRPr="008C2305">
        <w:rPr>
          <w:rFonts w:ascii="Arial Narrow" w:hAnsi="Arial Narrow" w:cs="Arial"/>
        </w:rPr>
        <w:t xml:space="preserve"> </w:t>
      </w:r>
      <w:r w:rsidR="00E4385F" w:rsidRPr="008C2305">
        <w:rPr>
          <w:rFonts w:ascii="Arial Narrow" w:hAnsi="Arial Narrow" w:cs="Arial"/>
        </w:rPr>
        <w:t>De</w:t>
      </w:r>
      <w:r w:rsidR="00893A69" w:rsidRPr="008C2305">
        <w:rPr>
          <w:rFonts w:ascii="Arial Narrow" w:hAnsi="Arial Narrow" w:cs="Arial"/>
        </w:rPr>
        <w:t>verá ser</w:t>
      </w:r>
      <w:r w:rsidR="001B25DD" w:rsidRPr="008C2305">
        <w:rPr>
          <w:rFonts w:ascii="Arial Narrow" w:hAnsi="Arial Narrow" w:cs="Arial"/>
        </w:rPr>
        <w:t xml:space="preserve"> executada </w:t>
      </w:r>
      <w:r w:rsidR="0016387F" w:rsidRPr="008C2305">
        <w:rPr>
          <w:rFonts w:ascii="Arial Narrow" w:hAnsi="Arial Narrow" w:cs="Arial"/>
        </w:rPr>
        <w:t xml:space="preserve">escavação manual para confecção de viga </w:t>
      </w:r>
      <w:r w:rsidR="00BA7218">
        <w:rPr>
          <w:rFonts w:ascii="Arial Narrow" w:hAnsi="Arial Narrow" w:cs="Arial"/>
        </w:rPr>
        <w:t>baldrame.</w:t>
      </w:r>
    </w:p>
    <w:p w:rsidR="00893A69" w:rsidRDefault="00701482" w:rsidP="008C2305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</w:t>
      </w:r>
      <w:r w:rsidRPr="008C2305">
        <w:rPr>
          <w:rFonts w:ascii="Arial Narrow" w:hAnsi="Arial Narrow" w:cs="Arial"/>
        </w:rPr>
        <w:t>tero:</w:t>
      </w:r>
      <w:r w:rsidR="0016387F" w:rsidRPr="008C2305">
        <w:rPr>
          <w:rFonts w:ascii="Arial Narrow" w:hAnsi="Arial Narrow" w:cs="Arial"/>
        </w:rPr>
        <w:t xml:space="preserve"> </w:t>
      </w:r>
      <w:r w:rsidR="00DF67B3">
        <w:rPr>
          <w:rFonts w:ascii="Arial Narrow" w:hAnsi="Arial Narrow" w:cs="Arial"/>
        </w:rPr>
        <w:t>Será executado</w:t>
      </w:r>
      <w:r w:rsidR="00893A69" w:rsidRPr="008C2305">
        <w:rPr>
          <w:rFonts w:ascii="Arial Narrow" w:hAnsi="Arial Narrow" w:cs="Arial"/>
        </w:rPr>
        <w:t>, para nivelamento interno da obra, e laterais do baldrame.</w:t>
      </w:r>
      <w:r w:rsidR="004809D3" w:rsidRPr="008C2305">
        <w:rPr>
          <w:rFonts w:ascii="Arial Narrow" w:hAnsi="Arial Narrow" w:cs="Arial"/>
        </w:rPr>
        <w:t xml:space="preserve"> 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4385F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09 – FORMA.</w:t>
      </w:r>
    </w:p>
    <w:p w:rsidR="00E4385F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</w:t>
      </w:r>
      <w:r w:rsidR="00DF67B3">
        <w:rPr>
          <w:rFonts w:ascii="Arial Narrow" w:hAnsi="Arial Narrow" w:cs="Arial"/>
        </w:rPr>
        <w:t xml:space="preserve">a comum para fundação: Será </w:t>
      </w:r>
      <w:r w:rsidRPr="008C2305">
        <w:rPr>
          <w:rFonts w:ascii="Arial Narrow" w:hAnsi="Arial Narrow" w:cs="Arial"/>
        </w:rPr>
        <w:t>utilizada na confecção das vigas baldrames.</w:t>
      </w:r>
    </w:p>
    <w:p w:rsidR="00893A69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</w:t>
      </w:r>
      <w:r w:rsidR="00DF67B3">
        <w:rPr>
          <w:rFonts w:ascii="Arial Narrow" w:hAnsi="Arial Narrow" w:cs="Arial"/>
        </w:rPr>
        <w:t>a comum para estrutura: Será</w:t>
      </w:r>
      <w:r w:rsidRPr="008C2305">
        <w:rPr>
          <w:rFonts w:ascii="Arial Narrow" w:hAnsi="Arial Narrow" w:cs="Arial"/>
        </w:rPr>
        <w:t xml:space="preserve"> utilizada na confecção dos pilares, vergas contravergas e vigas de respaldo. Ambos executados em concreto armado.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10/11 –ARMADURA E CORDOALHA / CONCRETO / MASSA E LASTRO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armaduras e o concreto serão utilizados na confecção de elementos estruturais da obra como: pilares, vigas vergas e contravergas</w:t>
      </w:r>
      <w:r w:rsidR="00BA7218">
        <w:rPr>
          <w:rFonts w:ascii="Arial Narrow" w:hAnsi="Arial Narrow" w:cs="Arial"/>
        </w:rPr>
        <w:t>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12</w:t>
      </w:r>
      <w:r w:rsidR="00EB107D" w:rsidRPr="008C2305">
        <w:rPr>
          <w:rFonts w:ascii="Arial Narrow" w:hAnsi="Arial Narrow" w:cs="Arial"/>
          <w:b/>
          <w:i/>
        </w:rPr>
        <w:t xml:space="preserve"> –</w:t>
      </w:r>
      <w:r w:rsidRPr="008C2305">
        <w:rPr>
          <w:rFonts w:ascii="Arial Narrow" w:hAnsi="Arial Narrow" w:cs="Arial"/>
          <w:b/>
          <w:i/>
        </w:rPr>
        <w:t xml:space="preserve">FUNDAÇÃO </w:t>
      </w:r>
      <w:r w:rsidR="00701482" w:rsidRPr="008C2305">
        <w:rPr>
          <w:rFonts w:ascii="Arial Narrow" w:hAnsi="Arial Narrow" w:cs="Arial"/>
          <w:b/>
          <w:i/>
        </w:rPr>
        <w:t>PROFUNDA:</w:t>
      </w:r>
      <w:r w:rsidR="004809D3" w:rsidRPr="008C2305">
        <w:rPr>
          <w:rFonts w:ascii="Arial Narrow" w:hAnsi="Arial Narrow" w:cs="Arial"/>
          <w:b/>
          <w:i/>
        </w:rPr>
        <w:t xml:space="preserve"> </w:t>
      </w:r>
    </w:p>
    <w:p w:rsidR="00721F9C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 brocas ma</w:t>
      </w:r>
      <w:r w:rsidR="00BA7218">
        <w:rPr>
          <w:rFonts w:ascii="Arial Narrow" w:hAnsi="Arial Narrow" w:cs="Arial"/>
        </w:rPr>
        <w:t>nuais com diâmetro de 25cm, nos encontros de paredes, ao quais receberão os pilares.</w:t>
      </w:r>
    </w:p>
    <w:p w:rsidR="007665D6" w:rsidRPr="008C2305" w:rsidRDefault="007665D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O concreto não estrutural será utilizado como lastro para recebimento da viga baldrame.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721F9C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13</w:t>
      </w:r>
      <w:r w:rsidR="00721F9C" w:rsidRPr="008C2305">
        <w:rPr>
          <w:rFonts w:ascii="Arial Narrow" w:hAnsi="Arial Narrow" w:cs="Arial"/>
          <w:b/>
          <w:i/>
        </w:rPr>
        <w:t xml:space="preserve"> </w:t>
      </w:r>
      <w:r w:rsidRPr="008C2305">
        <w:rPr>
          <w:rFonts w:ascii="Arial Narrow" w:hAnsi="Arial Narrow" w:cs="Arial"/>
          <w:b/>
          <w:i/>
        </w:rPr>
        <w:t>–</w:t>
      </w:r>
      <w:r w:rsidR="00DF0F14">
        <w:rPr>
          <w:rFonts w:ascii="Arial Narrow" w:hAnsi="Arial Narrow" w:cs="Arial"/>
          <w:b/>
          <w:i/>
        </w:rPr>
        <w:t>FORRO DE PV</w:t>
      </w:r>
    </w:p>
    <w:p w:rsidR="00EB107D" w:rsidRPr="008C2305" w:rsidRDefault="00DF0F1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 área ampliada receberá, forro em lâmina de PV</w:t>
      </w:r>
      <w:r w:rsidR="00FD2E5C">
        <w:rPr>
          <w:rFonts w:ascii="Arial Narrow" w:hAnsi="Arial Narrow" w:cs="Arial"/>
        </w:rPr>
        <w:t>C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14 –ALVENARIA E ELEMENTO DIVISOR 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de vedação serão todas executadas em bloco cerâmico com 9 cm de espessura, as quais não deverão exercer função estrutural, essa função caberá aos elementos estruturais anteriormente descritos.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15/16- </w:t>
      </w:r>
      <w:r w:rsidRPr="008C2305">
        <w:rPr>
          <w:rFonts w:ascii="Arial Narrow" w:hAnsi="Arial Narrow" w:cs="Arial"/>
          <w:b/>
          <w:i/>
        </w:rPr>
        <w:t>ESTRUTURA DE MADEIRA E TELHAMENTO:</w:t>
      </w:r>
    </w:p>
    <w:p w:rsidR="00B83AF2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executada estrutura de madeira com telhas cerâmicas em toda área de ampliação</w:t>
      </w:r>
      <w:r w:rsidR="00FE7886" w:rsidRPr="008C2305">
        <w:rPr>
          <w:rFonts w:ascii="Arial Narrow" w:hAnsi="Arial Narrow" w:cs="Arial"/>
        </w:rPr>
        <w:t xml:space="preserve"> da construção</w:t>
      </w:r>
      <w:r w:rsidR="00DF67B3">
        <w:rPr>
          <w:rFonts w:ascii="Arial Narrow" w:hAnsi="Arial Narrow" w:cs="Arial"/>
        </w:rPr>
        <w:t>.</w:t>
      </w:r>
      <w:r w:rsidR="00B83AF2">
        <w:rPr>
          <w:rFonts w:ascii="Arial Narrow" w:hAnsi="Arial Narrow" w:cs="Arial"/>
        </w:rPr>
        <w:t xml:space="preserve"> </w:t>
      </w: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Serão executados </w:t>
      </w:r>
      <w:r w:rsidR="00DC288B" w:rsidRPr="008C2305">
        <w:rPr>
          <w:rFonts w:ascii="Arial Narrow" w:hAnsi="Arial Narrow" w:cs="Arial"/>
        </w:rPr>
        <w:t>calhas e rufos nos locais indicados em projeto.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17- </w:t>
      </w:r>
      <w:r w:rsidRPr="008C2305">
        <w:rPr>
          <w:rFonts w:ascii="Arial Narrow" w:hAnsi="Arial Narrow" w:cs="Arial"/>
          <w:b/>
          <w:i/>
        </w:rPr>
        <w:t>REVESTIMENTO DE MASSA FUNDIDA NOLOCAL</w:t>
      </w:r>
    </w:p>
    <w:p w:rsidR="00FE7886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executado lastro de concreto e posterior regularização em toda área de ampliação da construção para recebimento do piso cerâmico.</w:t>
      </w: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alvenaria</w:t>
      </w:r>
      <w:r w:rsidR="00910D43">
        <w:rPr>
          <w:rFonts w:ascii="Arial Narrow" w:hAnsi="Arial Narrow" w:cs="Arial"/>
        </w:rPr>
        <w:t xml:space="preserve"> </w:t>
      </w:r>
      <w:r w:rsidR="00701482">
        <w:rPr>
          <w:rFonts w:ascii="Arial Narrow" w:hAnsi="Arial Narrow" w:cs="Arial"/>
        </w:rPr>
        <w:t>receberá, chapisco</w:t>
      </w:r>
      <w:r w:rsidR="00BA7218">
        <w:rPr>
          <w:rFonts w:ascii="Arial Narrow" w:hAnsi="Arial Narrow" w:cs="Arial"/>
        </w:rPr>
        <w:t xml:space="preserve"> e reboco, interna e externamente.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18/19 – REVESTIMENTO EM PEDRA E CERÂMICO:</w:t>
      </w:r>
    </w:p>
    <w:p w:rsidR="005255C8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área de ampliação da co</w:t>
      </w:r>
      <w:r w:rsidR="00910D43">
        <w:rPr>
          <w:rFonts w:ascii="Arial Narrow" w:hAnsi="Arial Narrow" w:cs="Arial"/>
        </w:rPr>
        <w:t xml:space="preserve">nstrução receberá piso cerâmico. </w:t>
      </w:r>
    </w:p>
    <w:p w:rsidR="00FE7886" w:rsidRPr="008C2305" w:rsidRDefault="00910D4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FE7886" w:rsidRPr="008C2305">
        <w:rPr>
          <w:rFonts w:ascii="Arial Narrow" w:hAnsi="Arial Narrow" w:cs="Arial"/>
        </w:rPr>
        <w:t xml:space="preserve">oleira em granito </w:t>
      </w:r>
      <w:r w:rsidR="005255C8">
        <w:rPr>
          <w:rFonts w:ascii="Arial Narrow" w:hAnsi="Arial Narrow" w:cs="Arial"/>
        </w:rPr>
        <w:t>no acesso</w:t>
      </w:r>
      <w:r w:rsidR="00FE7886" w:rsidRPr="008C2305">
        <w:rPr>
          <w:rFonts w:ascii="Arial Narrow" w:hAnsi="Arial Narrow" w:cs="Arial"/>
        </w:rPr>
        <w:t xml:space="preserve"> </w:t>
      </w:r>
      <w:r w:rsidR="005255C8">
        <w:rPr>
          <w:rFonts w:ascii="Arial Narrow" w:hAnsi="Arial Narrow" w:cs="Arial"/>
        </w:rPr>
        <w:t>a construção</w:t>
      </w:r>
      <w:r w:rsidR="00FE7886" w:rsidRPr="008C2305">
        <w:rPr>
          <w:rFonts w:ascii="Arial Narrow" w:hAnsi="Arial Narrow" w:cs="Arial"/>
        </w:rPr>
        <w:t xml:space="preserve"> </w:t>
      </w:r>
      <w:r w:rsidR="00E83409" w:rsidRPr="008C2305">
        <w:rPr>
          <w:rFonts w:ascii="Arial Narrow" w:hAnsi="Arial Narrow" w:cs="Arial"/>
        </w:rPr>
        <w:t>existente.</w:t>
      </w:r>
    </w:p>
    <w:p w:rsidR="00E83409" w:rsidRPr="008C2305" w:rsidRDefault="00E834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23/24/26/28 –ESQUADRIAS DE MADEIRA E METÁLICA/ VIDROS E FERAGENS</w:t>
      </w:r>
    </w:p>
    <w:p w:rsidR="005255C8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´Será instalado porta </w:t>
      </w:r>
      <w:r w:rsidR="00215078" w:rsidRPr="008C2305">
        <w:rPr>
          <w:rFonts w:ascii="Arial Narrow" w:hAnsi="Arial Narrow" w:cs="Arial"/>
        </w:rPr>
        <w:t>em madeira compensada</w:t>
      </w:r>
      <w:r>
        <w:rPr>
          <w:rFonts w:ascii="Arial Narrow" w:hAnsi="Arial Narrow" w:cs="Arial"/>
        </w:rPr>
        <w:t xml:space="preserve"> e j</w:t>
      </w:r>
      <w:r w:rsidR="00215078" w:rsidRPr="008C2305">
        <w:rPr>
          <w:rFonts w:ascii="Arial Narrow" w:hAnsi="Arial Narrow" w:cs="Arial"/>
        </w:rPr>
        <w:t xml:space="preserve">anela tipo veneziana metálica, </w:t>
      </w:r>
      <w:r w:rsidRPr="008C2305">
        <w:rPr>
          <w:rFonts w:ascii="Arial Narrow" w:hAnsi="Arial Narrow" w:cs="Arial"/>
        </w:rPr>
        <w:t>nos locais indicados em</w:t>
      </w:r>
      <w:r>
        <w:rPr>
          <w:rFonts w:ascii="Arial Narrow" w:hAnsi="Arial Narrow" w:cs="Arial"/>
        </w:rPr>
        <w:t xml:space="preserve"> projeto</w:t>
      </w:r>
      <w:r w:rsidRPr="008C2305">
        <w:rPr>
          <w:rFonts w:ascii="Arial Narrow" w:hAnsi="Arial Narrow" w:cs="Arial"/>
          <w:b/>
        </w:rPr>
        <w:t xml:space="preserve"> </w:t>
      </w:r>
    </w:p>
    <w:p w:rsidR="005255C8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32 –IMPERMEZBILIZAÇÃO</w:t>
      </w:r>
    </w:p>
    <w:p w:rsidR="00215078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Todas as vigas baldrame deverão ser impermeabilizadas, nas laterais e parte superior</w:t>
      </w:r>
    </w:p>
    <w:p w:rsidR="00854B4E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externas da ampliação deverão ter as 03 primeiras fiadas da alvenaria impermeabilizadas para evitar futuras infiltrações.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C70F86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32 –</w:t>
      </w:r>
      <w:r w:rsidR="00701482" w:rsidRPr="008C2305">
        <w:rPr>
          <w:rFonts w:ascii="Arial Narrow" w:hAnsi="Arial Narrow" w:cs="Arial"/>
          <w:b/>
        </w:rPr>
        <w:t>PINTURA:</w:t>
      </w:r>
    </w:p>
    <w:p w:rsidR="00452B2B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alvenaria executada para ampliação da residência</w:t>
      </w:r>
      <w:r w:rsidR="00910D43">
        <w:rPr>
          <w:rFonts w:ascii="Arial Narrow" w:hAnsi="Arial Narrow" w:cs="Arial"/>
        </w:rPr>
        <w:t>,</w:t>
      </w:r>
      <w:r w:rsidRPr="008C2305">
        <w:rPr>
          <w:rFonts w:ascii="Arial Narrow" w:hAnsi="Arial Narrow" w:cs="Arial"/>
        </w:rPr>
        <w:t xml:space="preserve"> receberá tinta látex interna e externamente</w:t>
      </w:r>
      <w:r w:rsidR="005255C8">
        <w:rPr>
          <w:rFonts w:ascii="Arial Narrow" w:hAnsi="Arial Narrow" w:cs="Arial"/>
        </w:rPr>
        <w:t>.</w:t>
      </w:r>
    </w:p>
    <w:p w:rsidR="005255C8" w:rsidRPr="008C2305" w:rsidRDefault="005255C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 xml:space="preserve">XX–INSTALAÇÕES </w:t>
      </w:r>
      <w:r w:rsidR="00701482" w:rsidRPr="008C2305">
        <w:rPr>
          <w:rFonts w:ascii="Arial Narrow" w:hAnsi="Arial Narrow" w:cs="Arial"/>
          <w:b/>
        </w:rPr>
        <w:t>ELÉTRICAS:</w:t>
      </w:r>
    </w:p>
    <w:p w:rsidR="00887457" w:rsidRPr="008C2305" w:rsidRDefault="005255C8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Serão executados </w:t>
      </w:r>
      <w:r w:rsidR="00887457" w:rsidRPr="008C2305">
        <w:rPr>
          <w:rFonts w:ascii="Arial Narrow" w:hAnsi="Arial Narrow" w:cs="Arial"/>
        </w:rPr>
        <w:t xml:space="preserve"> 01 ponto de iluminação </w:t>
      </w:r>
      <w:r>
        <w:rPr>
          <w:rFonts w:ascii="Arial Narrow" w:hAnsi="Arial Narrow" w:cs="Arial"/>
        </w:rPr>
        <w:t>na área ampliada, 2 tomadas e 2 interruptores</w:t>
      </w:r>
      <w:r w:rsidR="00887457" w:rsidRPr="008C2305">
        <w:rPr>
          <w:rFonts w:ascii="Arial Narrow" w:hAnsi="Arial Narrow" w:cs="Arial"/>
        </w:rPr>
        <w:t>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452B2B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55 -</w:t>
      </w:r>
      <w:r w:rsidR="00452B2B" w:rsidRPr="008C2305">
        <w:rPr>
          <w:rFonts w:ascii="Arial Narrow" w:hAnsi="Arial Narrow" w:cs="Arial"/>
          <w:b/>
          <w:i/>
        </w:rPr>
        <w:t>LIMPEZA FINAL.</w:t>
      </w:r>
    </w:p>
    <w:p w:rsidR="00452B2B" w:rsidRPr="008C2305" w:rsidRDefault="00701482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A o</w:t>
      </w:r>
      <w:r w:rsidR="00452B2B" w:rsidRPr="008C2305">
        <w:rPr>
          <w:rFonts w:ascii="Arial Narrow" w:hAnsi="Arial Narrow" w:cs="Arial"/>
        </w:rPr>
        <w:t xml:space="preserve">bra deverá ser entregue limpa e com todas as instalações em perfeito funcionamento. 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E0663B" w:rsidRPr="008C2305" w:rsidRDefault="00E0663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bookmarkStart w:id="2" w:name="_Hlk522144020"/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7C56F0" w:rsidRPr="008C2305" w:rsidTr="00E0663B">
        <w:trPr>
          <w:trHeight w:val="31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6F0" w:rsidRPr="008C2305" w:rsidRDefault="007C56F0" w:rsidP="008C2305">
            <w:pPr>
              <w:autoSpaceDE w:val="0"/>
              <w:autoSpaceDN w:val="0"/>
              <w:adjustRightInd w:val="0"/>
              <w:spacing w:after="0" w:line="240" w:lineRule="auto"/>
              <w:ind w:right="1558"/>
              <w:jc w:val="both"/>
              <w:rPr>
                <w:rFonts w:ascii="Arial Narrow" w:eastAsia="Times New Roman" w:hAnsi="Arial Narrow" w:cs="Arial"/>
                <w:b/>
                <w:bCs/>
                <w:lang w:eastAsia="pt-BR"/>
              </w:rPr>
            </w:pPr>
          </w:p>
        </w:tc>
      </w:tr>
    </w:tbl>
    <w:p w:rsidR="00335A93" w:rsidRPr="008C2305" w:rsidRDefault="0083522A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Prefeitura Municipal de </w:t>
      </w:r>
      <w:r w:rsidR="00335A93" w:rsidRPr="008C2305">
        <w:rPr>
          <w:rFonts w:ascii="Arial Narrow" w:hAnsi="Arial Narrow" w:cs="Arial"/>
          <w:i/>
        </w:rPr>
        <w:t xml:space="preserve">Rifaina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="00335A93" w:rsidRPr="008C2305">
        <w:rPr>
          <w:rFonts w:ascii="Arial Narrow" w:hAnsi="Arial Narrow" w:cs="Arial"/>
          <w:i/>
        </w:rPr>
        <w:t xml:space="preserve">      </w:t>
      </w:r>
      <w:r w:rsidR="001B08D6">
        <w:rPr>
          <w:rFonts w:ascii="Arial Narrow" w:hAnsi="Arial Narrow" w:cs="Arial"/>
          <w:i/>
        </w:rPr>
        <w:t>Karoline de Paula Leonardo</w:t>
      </w:r>
    </w:p>
    <w:p w:rsidR="00335A93" w:rsidRPr="008C2305" w:rsidRDefault="00335A9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                                                     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Pr="008C2305">
        <w:rPr>
          <w:rFonts w:ascii="Arial Narrow" w:hAnsi="Arial Narrow" w:cs="Arial"/>
          <w:i/>
        </w:rPr>
        <w:t xml:space="preserve">  Eng. Civil:. </w:t>
      </w:r>
      <w:r w:rsidR="001B08D6">
        <w:rPr>
          <w:rFonts w:ascii="Arial Narrow" w:hAnsi="Arial Narrow" w:cs="Arial"/>
          <w:i/>
        </w:rPr>
        <w:t>5062239136</w:t>
      </w:r>
    </w:p>
    <w:p w:rsidR="0083522A" w:rsidRPr="008C2305" w:rsidRDefault="008C2305" w:rsidP="00335A9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      </w:t>
      </w:r>
    </w:p>
    <w:p w:rsidR="0083522A" w:rsidRPr="008C2305" w:rsidRDefault="0083522A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183E3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4C36C3" w:rsidRPr="008C2305" w:rsidRDefault="004C36C3" w:rsidP="004C36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C95AC3" w:rsidRPr="008C2305" w:rsidRDefault="00C95AC3" w:rsidP="0099062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bookmarkEnd w:id="2"/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40"/>
      </w:tblGrid>
      <w:tr w:rsidR="00C70F86" w:rsidRPr="008C2305" w:rsidTr="00E550D0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10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00"/>
            </w:tblGrid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</w:tbl>
          <w:p w:rsidR="00C70F86" w:rsidRPr="008C2305" w:rsidRDefault="00C70F86" w:rsidP="00C70F86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</w:tbl>
    <w:p w:rsidR="00C70F86" w:rsidRDefault="00C70F86" w:rsidP="005E4FF5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5E4FF5" w:rsidRDefault="005E4FF5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P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</w:tbl>
    <w:p w:rsid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sectPr w:rsidR="00110509" w:rsidRPr="00110509" w:rsidSect="0088745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040" w:rsidRDefault="005E4040" w:rsidP="008C2305">
      <w:pPr>
        <w:spacing w:after="0" w:line="240" w:lineRule="auto"/>
      </w:pPr>
      <w:r>
        <w:separator/>
      </w:r>
    </w:p>
  </w:endnote>
  <w:endnote w:type="continuationSeparator" w:id="0">
    <w:p w:rsidR="005E4040" w:rsidRDefault="005E4040" w:rsidP="008C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645962"/>
      <w:docPartObj>
        <w:docPartGallery w:val="Page Numbers (Bottom of Page)"/>
        <w:docPartUnique/>
      </w:docPartObj>
    </w:sdtPr>
    <w:sdtEndPr/>
    <w:sdtContent>
      <w:p w:rsidR="008C2305" w:rsidRDefault="008C230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46A">
          <w:rPr>
            <w:noProof/>
          </w:rPr>
          <w:t>1</w:t>
        </w:r>
        <w:r>
          <w:fldChar w:fldCharType="end"/>
        </w:r>
      </w:p>
    </w:sdtContent>
  </w:sdt>
  <w:p w:rsidR="008C2305" w:rsidRDefault="008C23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040" w:rsidRDefault="005E4040" w:rsidP="008C2305">
      <w:pPr>
        <w:spacing w:after="0" w:line="240" w:lineRule="auto"/>
      </w:pPr>
      <w:r>
        <w:separator/>
      </w:r>
    </w:p>
  </w:footnote>
  <w:footnote w:type="continuationSeparator" w:id="0">
    <w:p w:rsidR="005E4040" w:rsidRDefault="005E4040" w:rsidP="008C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6141A"/>
    <w:multiLevelType w:val="hybridMultilevel"/>
    <w:tmpl w:val="241E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03B3F"/>
    <w:multiLevelType w:val="hybridMultilevel"/>
    <w:tmpl w:val="71FEAF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50EF"/>
    <w:multiLevelType w:val="hybridMultilevel"/>
    <w:tmpl w:val="EF46DB52"/>
    <w:lvl w:ilvl="0" w:tplc="DD3AAC50">
      <w:start w:val="1"/>
      <w:numFmt w:val="decimal"/>
      <w:lvlText w:val="%1-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071E"/>
    <w:multiLevelType w:val="hybridMultilevel"/>
    <w:tmpl w:val="1DDE44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955C4"/>
    <w:multiLevelType w:val="multilevel"/>
    <w:tmpl w:val="067E4BDC"/>
    <w:lvl w:ilvl="0">
      <w:start w:val="1"/>
      <w:numFmt w:val="decimal"/>
      <w:lvlText w:val="%1.0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09"/>
    <w:rsid w:val="00044766"/>
    <w:rsid w:val="00110509"/>
    <w:rsid w:val="0016387F"/>
    <w:rsid w:val="001770FB"/>
    <w:rsid w:val="00183E30"/>
    <w:rsid w:val="001B08D6"/>
    <w:rsid w:val="001B25DD"/>
    <w:rsid w:val="00206249"/>
    <w:rsid w:val="00215078"/>
    <w:rsid w:val="00277F5D"/>
    <w:rsid w:val="002E1D6D"/>
    <w:rsid w:val="002F7669"/>
    <w:rsid w:val="003006B8"/>
    <w:rsid w:val="00302655"/>
    <w:rsid w:val="0030458C"/>
    <w:rsid w:val="00335A93"/>
    <w:rsid w:val="00452B2B"/>
    <w:rsid w:val="004809D3"/>
    <w:rsid w:val="00494A80"/>
    <w:rsid w:val="004A720F"/>
    <w:rsid w:val="004A7E92"/>
    <w:rsid w:val="004B6DE0"/>
    <w:rsid w:val="004C36C3"/>
    <w:rsid w:val="004D226B"/>
    <w:rsid w:val="004E3D5B"/>
    <w:rsid w:val="004F6843"/>
    <w:rsid w:val="005255C8"/>
    <w:rsid w:val="00542064"/>
    <w:rsid w:val="0059503B"/>
    <w:rsid w:val="005B1BC0"/>
    <w:rsid w:val="005D1E3F"/>
    <w:rsid w:val="005E4040"/>
    <w:rsid w:val="005E4FF5"/>
    <w:rsid w:val="006655AC"/>
    <w:rsid w:val="00701482"/>
    <w:rsid w:val="0071106C"/>
    <w:rsid w:val="00721F9C"/>
    <w:rsid w:val="007665D6"/>
    <w:rsid w:val="007C56F0"/>
    <w:rsid w:val="007D1F68"/>
    <w:rsid w:val="007E6858"/>
    <w:rsid w:val="007F0897"/>
    <w:rsid w:val="00826A45"/>
    <w:rsid w:val="0083522A"/>
    <w:rsid w:val="00854B4E"/>
    <w:rsid w:val="00887457"/>
    <w:rsid w:val="00893A69"/>
    <w:rsid w:val="008C2305"/>
    <w:rsid w:val="0090101F"/>
    <w:rsid w:val="00910D43"/>
    <w:rsid w:val="00990625"/>
    <w:rsid w:val="009C3607"/>
    <w:rsid w:val="009D246A"/>
    <w:rsid w:val="00A159B0"/>
    <w:rsid w:val="00B83AF2"/>
    <w:rsid w:val="00BA7218"/>
    <w:rsid w:val="00C25B59"/>
    <w:rsid w:val="00C70F86"/>
    <w:rsid w:val="00C95AC3"/>
    <w:rsid w:val="00D07849"/>
    <w:rsid w:val="00D4116F"/>
    <w:rsid w:val="00DC288B"/>
    <w:rsid w:val="00DE18A5"/>
    <w:rsid w:val="00DF0F14"/>
    <w:rsid w:val="00DF26B6"/>
    <w:rsid w:val="00DF67B3"/>
    <w:rsid w:val="00E055D4"/>
    <w:rsid w:val="00E0663B"/>
    <w:rsid w:val="00E4385F"/>
    <w:rsid w:val="00E550D0"/>
    <w:rsid w:val="00E65BAA"/>
    <w:rsid w:val="00E83409"/>
    <w:rsid w:val="00EB107D"/>
    <w:rsid w:val="00EE1DD6"/>
    <w:rsid w:val="00EF3A85"/>
    <w:rsid w:val="00F35271"/>
    <w:rsid w:val="00F40BD0"/>
    <w:rsid w:val="00F4277B"/>
    <w:rsid w:val="00F70692"/>
    <w:rsid w:val="00F9571C"/>
    <w:rsid w:val="00FA7477"/>
    <w:rsid w:val="00FD2E5C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4D2BD"/>
  <w15:chartTrackingRefBased/>
  <w15:docId w15:val="{31291B4E-8772-4809-B814-6A366278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1050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4766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2305"/>
  </w:style>
  <w:style w:type="paragraph" w:styleId="Rodap">
    <w:name w:val="footer"/>
    <w:basedOn w:val="Normal"/>
    <w:link w:val="Rodap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49E07-D663-4234-B8A5-1E722DCCE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ADAILMA</dc:creator>
  <cp:keywords/>
  <dc:description/>
  <cp:lastModifiedBy>Adailma</cp:lastModifiedBy>
  <cp:revision>2</cp:revision>
  <cp:lastPrinted>2021-06-01T14:29:00Z</cp:lastPrinted>
  <dcterms:created xsi:type="dcterms:W3CDTF">2021-06-01T14:30:00Z</dcterms:created>
  <dcterms:modified xsi:type="dcterms:W3CDTF">2021-06-01T14:30:00Z</dcterms:modified>
</cp:coreProperties>
</file>